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Voluminosa imagen quística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subdiafragmática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Valdemir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José Alegre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Salles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Rubens Lobo de Almeida,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Matheus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Alessi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Rodrigues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•Solución del caso: Voluminosa imagen quística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subdiafragmática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• </w:t>
      </w: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Imagen en antro gástrico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Marina Ulla, María Paz Giménez Villamil, Axel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Beskow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Ernestina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Gentile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</w:t>
      </w:r>
      <w:r w:rsidR="00033B8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Eduardo Mullen, Héctor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Piccioni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 Ricardo García-Mónaco, Juan Andrés De Paula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Imagen en antro gástrico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•Sociedad Argentina de Gastroenterología: 85 años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Comisión Directiva 2012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 HISTÓRICA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Cosme Mariano Argerich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Romina A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Parquet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Blastocystis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hominis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pacientes celíacos sintomáticos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Oscar Manuel Villa Jiménez, Ángel Escobedo Carbonell, Olga Marina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Hano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García,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Lisette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Wood Rodríguez, Frank Pérez Triana,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Licet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González Fabián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  <w:r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08</w:t>
        </w:r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br/>
        </w:r>
      </w:hyperlink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•Tendencia al estreñimiento en sujetos que presentan predominio de microorganismos intestinales consumidores de hidrógeno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Guillermo Dima, Daniel Peralta, Abel Novillo, Juan Lasa, Horacio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Besasso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</w:t>
      </w:r>
      <w:r w:rsidR="00033B8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Luis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Soifer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•Estudio comparativo de tres preparaciones para colonoscopía utilizando la escala Boston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Bowel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Praparation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Scale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Eduardo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Coghlan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Luis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Laferrere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 Horacio Ayunta, María Lourdes Posadas</w:t>
      </w:r>
      <w:r w:rsidR="00033B8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Martínez, Jorge Javier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Topor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Ángel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lastRenderedPageBreak/>
        <w:t>Nadales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 Carlos González del Solar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•Ecografía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anorrectal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manometría en el estudio de pacientes con incontinencia fecal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 xml:space="preserve">Carlos Miguel </w:t>
      </w:r>
      <w:proofErr w:type="spellStart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>Lumi</w:t>
      </w:r>
      <w:proofErr w:type="spellEnd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 xml:space="preserve">, Omar Rubén </w:t>
      </w:r>
      <w:proofErr w:type="spellStart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>Miravalle</w:t>
      </w:r>
      <w:proofErr w:type="spellEnd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 xml:space="preserve">, Luciana La Rosa, Ubaldo Alfredo </w:t>
      </w:r>
      <w:proofErr w:type="spellStart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>Gualdrini</w:t>
      </w:r>
      <w:proofErr w:type="spellEnd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 xml:space="preserve">, Jorge Héctor Arias, Marta </w:t>
      </w:r>
      <w:proofErr w:type="spellStart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>Lueso</w:t>
      </w:r>
      <w:proofErr w:type="spellEnd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 xml:space="preserve">, Pablo Antonio </w:t>
      </w:r>
      <w:proofErr w:type="spellStart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>Farina</w:t>
      </w:r>
      <w:proofErr w:type="spellEnd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 xml:space="preserve">, Juan Pablo Muñoz, Mariano </w:t>
      </w:r>
      <w:proofErr w:type="spellStart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>Vaingurt</w:t>
      </w:r>
      <w:proofErr w:type="spellEnd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 xml:space="preserve">, Fernando Daniel </w:t>
      </w:r>
      <w:proofErr w:type="spellStart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>Vázquez,Alejandro</w:t>
      </w:r>
      <w:proofErr w:type="spellEnd"/>
      <w:r w:rsidRPr="00033B81">
        <w:rPr>
          <w:rFonts w:ascii="Verdana" w:eastAsia="Times New Roman" w:hAnsi="Verdana" w:cs="Times New Roman"/>
          <w:i/>
          <w:color w:val="666666"/>
          <w:sz w:val="15"/>
          <w:szCs w:val="15"/>
          <w:lang w:eastAsia="es-AR"/>
        </w:rPr>
        <w:t xml:space="preserve"> Gutiérrez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Elastometría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transicional: Medición no invasiva de la fibrosis hepática. Reporte de 1.000 casos en Argentina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Mariana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Kucharczyk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Joaquín Solari, Carlos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Tarzian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Omar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Galdame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</w:t>
      </w:r>
      <w:r w:rsidR="00033B8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Juan Carlos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Bandi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Adrián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Gadano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, Ricardo García Mónaco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•Adaptación de un modelo de análisis de costo-efectividad del medicamento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entecavir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vs interferón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pegilado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alfa en Venezuela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John Jairo Orozco Giraldo, Juan Esteb</w:t>
      </w:r>
      <w:r w:rsidR="00033B8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an Valencia Z, Eleonora </w:t>
      </w:r>
      <w:proofErr w:type="spellStart"/>
      <w:r w:rsidR="00033B8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Aiello</w:t>
      </w:r>
      <w:proofErr w:type="spellEnd"/>
      <w:r w:rsidR="00033B81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, </w:t>
      </w:r>
      <w:proofErr w:type="spellStart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Elbalejandra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Baquero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Lipoma submucoso de colon e intususcepción</w:t>
      </w:r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Alejandro Avilés-Salas, Miguel Enrique Cuéllar-Mendoza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•Tumor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miofibroblástico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inflamatorio del hígado. Presentación de un caso</w:t>
      </w:r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Karina Olvera, Josué Barahona-G</w:t>
      </w:r>
      <w:r w:rsidR="00033B81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arrido, Alfonso Alfaro De-León, </w:t>
      </w:r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Félix I Téllez-Ávila, Mario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Vilatobá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Jesús K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Yamamoto-Furusho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•Colocación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extrahepática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anterógrada de prótesis metálica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autoexpandible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cubierta guiada por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ecoendoscopía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 través de una obstrucción biliar maligna: Una técnica desafiante</w:t>
      </w:r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Everson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 A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Artifon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Flavio Ferreira, Gustavo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Benevides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Federico H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Marcaccio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Jose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Pinhata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Otoch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Jonas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Takada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Francisco C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Carnevale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Antonio M Mota, Eduardo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Moura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Samir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Rasslan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Luiz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Poli de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Figueiredo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Paulo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Sakai</w:t>
      </w:r>
      <w:proofErr w:type="spellEnd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.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•Resección endoscópica de un GIST de cardias después de una</w:t>
      </w:r>
      <w:r w:rsidR="00033B81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ecoendoscopía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David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Corrêa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Alves de Lima,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Luiz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Ronaldo Alberti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GUÍAS DE PRÁCTICA CLÍNICA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•Recomendaciones para el tratamiento de la hepatitis crónica por virus C genotipo 1</w:t>
      </w:r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Marcelo Oscar Silva, Ezequiel Ridruejo, Omar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Galdame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y Comisión de Expertos en Hepatitis Virales de la Asociación Argentina para el Estudio de las Enfermedades del Hígado (Fernando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Bessone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Luis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Colombato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Daruich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Hugo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lastRenderedPageBreak/>
        <w:t>Fainboim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Eduardo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Fassio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Fabián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Fay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Bernardo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Frider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Adrián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Gadano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Cristina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Galoppo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González, Hugo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Tanno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Rubén </w:t>
      </w:r>
      <w:proofErr w:type="spellStart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Terg</w:t>
      </w:r>
      <w:proofErr w:type="spellEnd"/>
      <w:r w:rsidRPr="004C6DDF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Federico Villamil).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LITERATURA SELECCIONADA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Congreso Argentino de Gastroenterología y Endoscopía Digestiva / Novedades Web </w:t>
      </w:r>
      <w:proofErr w:type="spellStart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Sage</w:t>
      </w:r>
      <w:proofErr w:type="spellEnd"/>
      <w:r w:rsidRPr="004C6DDF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/ Fechas de Interés / Escuela de Graduados / </w:t>
      </w:r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4C6DDF" w:rsidRPr="004C6DDF" w:rsidRDefault="004C6DDF" w:rsidP="004C6DD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 xml:space="preserve">&gt; </w:t>
      </w:r>
      <w:bookmarkStart w:id="0" w:name="_GoBack"/>
      <w:r w:rsidRPr="004C6DDF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INSTRUCCIONES PARA LOS AUTORES</w:t>
      </w:r>
      <w:bookmarkEnd w:id="0"/>
      <w:r w:rsidRPr="004C6DDF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5" w:tgtFrame="_blank" w:history="1">
        <w:r w:rsidRPr="004C6DDF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21</w:t>
      </w:r>
    </w:p>
    <w:p w:rsidR="002965BF" w:rsidRPr="004C6DDF" w:rsidRDefault="003925CD" w:rsidP="004C6DDF"/>
    <w:sectPr w:rsidR="002965BF" w:rsidRPr="004C6D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33B81"/>
    <w:rsid w:val="000A1CE7"/>
    <w:rsid w:val="00112B23"/>
    <w:rsid w:val="0012586B"/>
    <w:rsid w:val="001C2233"/>
    <w:rsid w:val="00214580"/>
    <w:rsid w:val="002C7490"/>
    <w:rsid w:val="003775C5"/>
    <w:rsid w:val="003925CD"/>
    <w:rsid w:val="003E25B2"/>
    <w:rsid w:val="003E5419"/>
    <w:rsid w:val="004150A9"/>
    <w:rsid w:val="004C6DDF"/>
    <w:rsid w:val="004E082B"/>
    <w:rsid w:val="00502EBD"/>
    <w:rsid w:val="005475B3"/>
    <w:rsid w:val="005A15AC"/>
    <w:rsid w:val="006C6D52"/>
    <w:rsid w:val="007943AF"/>
    <w:rsid w:val="0083260D"/>
    <w:rsid w:val="00870128"/>
    <w:rsid w:val="008C31FB"/>
    <w:rsid w:val="008C7C7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2/n3/42_3_2012_imagen_del_numero_antro.pdf" TargetMode="External"/><Relationship Id="rId13" Type="http://schemas.openxmlformats.org/officeDocument/2006/relationships/hyperlink" Target="http://www.actagastro.org/actas/2012/n3/42_3_2012_manuscrito_tendencia.pdf" TargetMode="External"/><Relationship Id="rId18" Type="http://schemas.openxmlformats.org/officeDocument/2006/relationships/hyperlink" Target="http://www.actagastro.org/actas/2012/n3/42_3_2012_caso_clinico_lipoma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2/n3/42_3_2012_caso_clinico_endoscopic.pdf" TargetMode="External"/><Relationship Id="rId7" Type="http://schemas.openxmlformats.org/officeDocument/2006/relationships/hyperlink" Target="http://www.actagastro.org/actas/2012/n3/42_3_2012_imagen_del_numero_vol_solucion.pdf" TargetMode="External"/><Relationship Id="rId12" Type="http://schemas.openxmlformats.org/officeDocument/2006/relationships/hyperlink" Target="http://www.actagastro.org/actas/2012/n3/42_3_2012_manuscrito_blastocystis.pdf" TargetMode="External"/><Relationship Id="rId17" Type="http://schemas.openxmlformats.org/officeDocument/2006/relationships/hyperlink" Target="http://www.actagastro.org/actas/2012/n3/42_3_2012_manuscrito_adaptacion.pdf" TargetMode="External"/><Relationship Id="rId25" Type="http://schemas.openxmlformats.org/officeDocument/2006/relationships/hyperlink" Target="http://www.actagastro.org/actas/2012/n3/42_3_2012_instrucciones_para_los_autores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2/n3/42_3_2012_manuscrito_elastometria.pdf" TargetMode="External"/><Relationship Id="rId20" Type="http://schemas.openxmlformats.org/officeDocument/2006/relationships/hyperlink" Target="http://www.actagastro.org/actas/2012/n3/42_3_2012_caso_clinico_extrahepatic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2/n3/42_3_2012_imagen_del_numero_vol.pdf" TargetMode="External"/><Relationship Id="rId11" Type="http://schemas.openxmlformats.org/officeDocument/2006/relationships/hyperlink" Target="http://www.actagastro.org/actas/2012/n3/42_3_2012_resena_historica.pdf" TargetMode="External"/><Relationship Id="rId24" Type="http://schemas.openxmlformats.org/officeDocument/2006/relationships/hyperlink" Target="http://www.actagastro.org/actas/2012/n3/42_3_2012_noticias.pdf" TargetMode="External"/><Relationship Id="rId5" Type="http://schemas.openxmlformats.org/officeDocument/2006/relationships/hyperlink" Target="http://www.actagastro.org/actas/2012/n3/42_3_2012_01.pdf" TargetMode="External"/><Relationship Id="rId15" Type="http://schemas.openxmlformats.org/officeDocument/2006/relationships/hyperlink" Target="http://www.actagastro.org/actas/2012/n3/42_3_2012_manuscrito_ecografia.pdf" TargetMode="External"/><Relationship Id="rId23" Type="http://schemas.openxmlformats.org/officeDocument/2006/relationships/hyperlink" Target="http://www.actagastro.org/actas/2012/n3/42_3_2012_literatura_seleccionada_enfermedad.pdf" TargetMode="External"/><Relationship Id="rId10" Type="http://schemas.openxmlformats.org/officeDocument/2006/relationships/hyperlink" Target="http://www.actagastro.org/actas/2012/n3/42_3_2012_editorial.pdf" TargetMode="External"/><Relationship Id="rId19" Type="http://schemas.openxmlformats.org/officeDocument/2006/relationships/hyperlink" Target="http://www.actagastro.org/actas/2012/n3/42_3_2012_caso_clinico_inflammator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2/n3/42_3_2012_imagen_del_numero_antro_solucion.pdf" TargetMode="External"/><Relationship Id="rId14" Type="http://schemas.openxmlformats.org/officeDocument/2006/relationships/hyperlink" Target="http://www.actagastro.org/actas/2012/n3/42_3_2012_manuscrito_estudio.pdf" TargetMode="External"/><Relationship Id="rId22" Type="http://schemas.openxmlformats.org/officeDocument/2006/relationships/hyperlink" Target="http://www.actagastro.org/actas/2012/n3/42_3_2012_guias_practica_recomendaciones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5</cp:revision>
  <dcterms:created xsi:type="dcterms:W3CDTF">2015-08-14T18:18:00Z</dcterms:created>
  <dcterms:modified xsi:type="dcterms:W3CDTF">2015-09-29T23:42:00Z</dcterms:modified>
</cp:coreProperties>
</file>